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6357" w:rsidRPr="00707E84" w:rsidRDefault="009E6357" w:rsidP="009E6357">
      <w:pPr>
        <w:shd w:val="clear" w:color="auto" w:fill="FFFFFF"/>
        <w:spacing w:after="100" w:afterAutospacing="1" w:line="240" w:lineRule="auto"/>
        <w:jc w:val="center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707E84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          Индикаторы риска нарушения обязательных требований, используемых для определения необходимости проведения внеплановой проверки при осуществлении муниципального контроля в сфере благоустройства</w:t>
      </w:r>
    </w:p>
    <w:p w:rsidR="009E6357" w:rsidRPr="00707E84" w:rsidRDefault="009E6357" w:rsidP="009E63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707E84">
        <w:rPr>
          <w:rFonts w:ascii="Times New Roman" w:eastAsia="Times New Roman" w:hAnsi="Times New Roman" w:cs="Times New Roman"/>
          <w:b/>
          <w:bCs/>
          <w:color w:val="212121"/>
          <w:sz w:val="21"/>
          <w:szCs w:val="21"/>
          <w:lang w:eastAsia="ru-RU"/>
        </w:rPr>
        <w:t> </w:t>
      </w:r>
    </w:p>
    <w:p w:rsidR="009E6357" w:rsidRPr="00707E84" w:rsidRDefault="009E6357" w:rsidP="009E63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707E84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1.1.          Признаки ненадлежащего содержание подземных инженерных коммуникаций, расположенных на территории общего пользования.</w:t>
      </w:r>
    </w:p>
    <w:p w:rsidR="009E6357" w:rsidRPr="00707E84" w:rsidRDefault="009E6357" w:rsidP="009E63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707E84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1.2.          Признаки повреждения элементов благоустройства.</w:t>
      </w:r>
    </w:p>
    <w:p w:rsidR="009E6357" w:rsidRPr="00707E84" w:rsidRDefault="009E6357" w:rsidP="009E63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707E84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1.3.          Признаки нарушения порядка проведения земляных работ.</w:t>
      </w:r>
    </w:p>
    <w:p w:rsidR="009E6357" w:rsidRPr="00707E84" w:rsidRDefault="009E6357" w:rsidP="009E63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707E84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1.4.          Признаки </w:t>
      </w:r>
      <w:proofErr w:type="gramStart"/>
      <w:r w:rsidRPr="00707E84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нарушения порядка использования объекта озеленения</w:t>
      </w:r>
      <w:proofErr w:type="gramEnd"/>
      <w:r w:rsidRPr="00707E84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.</w:t>
      </w:r>
    </w:p>
    <w:p w:rsidR="009E6357" w:rsidRPr="00707E84" w:rsidRDefault="009E6357" w:rsidP="009E63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707E84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1.5.          Признаки ненадлежащего содержания и использования территории общего пользования.</w:t>
      </w:r>
    </w:p>
    <w:p w:rsidR="009E6357" w:rsidRPr="00707E84" w:rsidRDefault="009E6357" w:rsidP="009E63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707E84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1.6.          Признаки ненадлежащего содержания и использования фасадов зданий, строений, сооружений и их конструктивных элементов.</w:t>
      </w:r>
    </w:p>
    <w:p w:rsidR="009E6357" w:rsidRPr="00707E84" w:rsidRDefault="009E6357" w:rsidP="009E63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707E84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1.7.          Признаки нарушения требований к внешнему виду фасадов зданий, строений, сооружений.</w:t>
      </w:r>
    </w:p>
    <w:p w:rsidR="009E6357" w:rsidRPr="00707E84" w:rsidRDefault="009E6357" w:rsidP="009E63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 w:rsidRPr="00707E84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1.8.          Признаки нарушения правил уборки кровли, крыш, входных групп здания, строения, сооружения.</w:t>
      </w:r>
    </w:p>
    <w:p w:rsidR="009E6357" w:rsidRPr="00707E84" w:rsidRDefault="009E6357" w:rsidP="009E6357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1.9</w:t>
      </w:r>
      <w:r w:rsidRPr="00707E84"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>.     Признаки иных нарушений Правил содержания и благоустройства территории</w:t>
      </w:r>
      <w:r>
        <w:rPr>
          <w:rFonts w:ascii="Times New Roman" w:eastAsia="Times New Roman" w:hAnsi="Times New Roman" w:cs="Times New Roman"/>
          <w:color w:val="212121"/>
          <w:sz w:val="21"/>
          <w:szCs w:val="21"/>
          <w:lang w:eastAsia="ru-RU"/>
        </w:rPr>
        <w:t xml:space="preserve"> Аятского сельского поселения Варненского муниципального района Челябинской области.</w:t>
      </w:r>
    </w:p>
    <w:p w:rsidR="00C261E2" w:rsidRDefault="00C261E2"/>
    <w:sectPr w:rsidR="00C261E2" w:rsidSect="00C261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proofState w:spelling="clean" w:grammar="clean"/>
  <w:defaultTabStop w:val="708"/>
  <w:characterSpacingControl w:val="doNotCompress"/>
  <w:compat/>
  <w:rsids>
    <w:rsidRoot w:val="00014BBF"/>
    <w:rsid w:val="00014BBF"/>
    <w:rsid w:val="00016AB4"/>
    <w:rsid w:val="00175BCC"/>
    <w:rsid w:val="002B37CC"/>
    <w:rsid w:val="007C5117"/>
    <w:rsid w:val="008A6741"/>
    <w:rsid w:val="008E76C2"/>
    <w:rsid w:val="00902099"/>
    <w:rsid w:val="009E6357"/>
    <w:rsid w:val="00AB25A8"/>
    <w:rsid w:val="00AD4CE4"/>
    <w:rsid w:val="00AF108E"/>
    <w:rsid w:val="00B4492B"/>
    <w:rsid w:val="00BC4C1A"/>
    <w:rsid w:val="00C261E2"/>
    <w:rsid w:val="00FD1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6357"/>
    <w:rPr>
      <w:rFonts w:eastAsiaTheme="minorHAnsi"/>
    </w:rPr>
  </w:style>
  <w:style w:type="paragraph" w:styleId="1">
    <w:name w:val="heading 1"/>
    <w:basedOn w:val="a"/>
    <w:next w:val="a"/>
    <w:link w:val="10"/>
    <w:qFormat/>
    <w:rsid w:val="002B37CC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37CC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B37CC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B37CC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37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B37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B37C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2B37CC"/>
    <w:pPr>
      <w:spacing w:after="0" w:line="240" w:lineRule="auto"/>
    </w:pPr>
    <w:rPr>
      <w:rFonts w:ascii="Calibri" w:hAnsi="Calibri" w:cs="Times New Roman"/>
    </w:rPr>
  </w:style>
  <w:style w:type="character" w:customStyle="1" w:styleId="50">
    <w:name w:val="Заголовок 5 Знак"/>
    <w:basedOn w:val="a0"/>
    <w:link w:val="5"/>
    <w:uiPriority w:val="9"/>
    <w:semiHidden/>
    <w:rsid w:val="002B37C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</Words>
  <Characters>967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Приемная</cp:lastModifiedBy>
  <cp:revision>2</cp:revision>
  <dcterms:created xsi:type="dcterms:W3CDTF">2022-11-09T05:26:00Z</dcterms:created>
  <dcterms:modified xsi:type="dcterms:W3CDTF">2022-11-09T05:48:00Z</dcterms:modified>
</cp:coreProperties>
</file>